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07" w:rsidRDefault="005E1607" w:rsidP="005E1607">
      <w:pPr>
        <w:rPr>
          <w:b/>
        </w:rPr>
      </w:pPr>
      <w:r>
        <w:rPr>
          <w:b/>
        </w:rPr>
        <w:t>Úkoly související s mapou zemědělství, půd a podnebí:</w:t>
      </w:r>
    </w:p>
    <w:p w:rsidR="005E1607" w:rsidRDefault="00C31F7C" w:rsidP="005E160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Závisí</w:t>
      </w:r>
      <w:r w:rsidR="005E1607">
        <w:rPr>
          <w:b/>
        </w:rPr>
        <w:t xml:space="preserve"> půdní typ</w:t>
      </w:r>
      <w:r>
        <w:rPr>
          <w:b/>
        </w:rPr>
        <w:t>y</w:t>
      </w:r>
      <w:r w:rsidR="005E1607">
        <w:rPr>
          <w:b/>
        </w:rPr>
        <w:t xml:space="preserve"> na podnebí? Pokud ano, </w:t>
      </w:r>
      <w:r>
        <w:rPr>
          <w:b/>
        </w:rPr>
        <w:t>zkuste uvést na příkladu některého z půdních typů</w:t>
      </w:r>
      <w:r w:rsidR="005E1607">
        <w:rPr>
          <w:b/>
        </w:rPr>
        <w:t>:</w:t>
      </w:r>
    </w:p>
    <w:p w:rsidR="005E1607" w:rsidRDefault="005E1607" w:rsidP="005E1607">
      <w:pPr>
        <w:rPr>
          <w:b/>
        </w:rPr>
      </w:pPr>
    </w:p>
    <w:p w:rsidR="005E1607" w:rsidRDefault="005E1607" w:rsidP="005E1607">
      <w:pPr>
        <w:rPr>
          <w:b/>
        </w:rPr>
      </w:pPr>
    </w:p>
    <w:p w:rsidR="005E1607" w:rsidRDefault="005E1607" w:rsidP="005E160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Který půdní typ je nejúrodnější?</w:t>
      </w:r>
    </w:p>
    <w:p w:rsidR="005E1607" w:rsidRDefault="005E1607" w:rsidP="005E1607">
      <w:pPr>
        <w:rPr>
          <w:b/>
        </w:rPr>
      </w:pPr>
    </w:p>
    <w:p w:rsidR="005E1607" w:rsidRDefault="005E1607" w:rsidP="005E1607">
      <w:pPr>
        <w:ind w:left="708"/>
        <w:rPr>
          <w:b/>
        </w:rPr>
      </w:pPr>
      <w:r>
        <w:rPr>
          <w:b/>
        </w:rPr>
        <w:t>Který půdní typ je naopak nejméně úrodný?</w:t>
      </w:r>
    </w:p>
    <w:p w:rsidR="005E1607" w:rsidRDefault="005E1607" w:rsidP="005E1607">
      <w:pPr>
        <w:rPr>
          <w:b/>
        </w:rPr>
      </w:pPr>
    </w:p>
    <w:p w:rsidR="005E1607" w:rsidRDefault="005E1607" w:rsidP="005E1607">
      <w:pPr>
        <w:rPr>
          <w:b/>
        </w:rPr>
      </w:pPr>
      <w:r>
        <w:rPr>
          <w:b/>
        </w:rPr>
        <w:t>Zemědělství Česka:</w:t>
      </w:r>
    </w:p>
    <w:p w:rsidR="005E1607" w:rsidRDefault="005E1607" w:rsidP="005E160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Která plodina je v Česku nejpěstovanější? Napadne tě, k čemu se využívá (alespoň 2 věci)</w:t>
      </w:r>
    </w:p>
    <w:p w:rsidR="005E1607" w:rsidRDefault="005E1607" w:rsidP="005E1607">
      <w:pPr>
        <w:rPr>
          <w:b/>
        </w:rPr>
      </w:pPr>
    </w:p>
    <w:p w:rsidR="005E1607" w:rsidRDefault="005E1607" w:rsidP="005E160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Překvapilo tě množství (velikost plochy) některé plodiny?</w:t>
      </w:r>
    </w:p>
    <w:p w:rsidR="005E1607" w:rsidRPr="005E1607" w:rsidRDefault="005E1607" w:rsidP="005E1607">
      <w:pPr>
        <w:pStyle w:val="Odstavecseseznamem"/>
        <w:rPr>
          <w:b/>
        </w:rPr>
      </w:pPr>
    </w:p>
    <w:p w:rsidR="005E1607" w:rsidRPr="005E1607" w:rsidRDefault="005E1607" w:rsidP="005E1607">
      <w:pPr>
        <w:pStyle w:val="Odstavecseseznamem"/>
        <w:rPr>
          <w:b/>
        </w:rPr>
      </w:pPr>
    </w:p>
    <w:p w:rsidR="005E1607" w:rsidRDefault="005E1607" w:rsidP="005E160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Které plodiny se pěstují spíše v chladnějších oblastech Česka?</w:t>
      </w:r>
    </w:p>
    <w:p w:rsidR="005E1607" w:rsidRPr="005E1607" w:rsidRDefault="005E1607" w:rsidP="005E1607">
      <w:pPr>
        <w:pStyle w:val="Odstavecseseznamem"/>
        <w:rPr>
          <w:b/>
        </w:rPr>
      </w:pPr>
    </w:p>
    <w:p w:rsidR="005E1607" w:rsidRDefault="004C5207" w:rsidP="005E160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3E8A82" wp14:editId="3E5468E8">
            <wp:simplePos x="0" y="0"/>
            <wp:positionH relativeFrom="column">
              <wp:posOffset>-30480</wp:posOffset>
            </wp:positionH>
            <wp:positionV relativeFrom="paragraph">
              <wp:posOffset>125095</wp:posOffset>
            </wp:positionV>
            <wp:extent cx="5177714" cy="3840480"/>
            <wp:effectExtent l="0" t="0" r="4445" b="7620"/>
            <wp:wrapTight wrapText="bothSides">
              <wp:wrapPolygon edited="0">
                <wp:start x="0" y="0"/>
                <wp:lineTo x="0" y="21536"/>
                <wp:lineTo x="21539" y="21536"/>
                <wp:lineTo x="215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užití plochy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714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207" w:rsidRDefault="005E1607" w:rsidP="005E1607">
      <w:pPr>
        <w:rPr>
          <w:b/>
        </w:rPr>
      </w:pPr>
      <w:r>
        <w:rPr>
          <w:b/>
        </w:rPr>
        <w:t xml:space="preserve">Podívej se nyní na graf a tabulku </w:t>
      </w:r>
      <w:r w:rsidR="00C31F7C">
        <w:rPr>
          <w:b/>
        </w:rPr>
        <w:t>Využití území v ČR</w:t>
      </w:r>
      <w:r>
        <w:rPr>
          <w:b/>
        </w:rPr>
        <w:t>. Pracuj</w:t>
      </w:r>
      <w:r w:rsidR="00C31F7C">
        <w:rPr>
          <w:b/>
        </w:rPr>
        <w:t>te s nimi</w:t>
      </w:r>
      <w:r>
        <w:rPr>
          <w:b/>
        </w:rPr>
        <w:t xml:space="preserve"> při následujících úkolech:</w:t>
      </w:r>
    </w:p>
    <w:p w:rsidR="005E1607" w:rsidRDefault="005E1607" w:rsidP="005E1607">
      <w:pPr>
        <w:rPr>
          <w:b/>
        </w:rPr>
      </w:pPr>
      <w:r>
        <w:rPr>
          <w:b/>
        </w:rPr>
        <w:br/>
        <w:t>1) Co zabírá v Česku největší plochu?</w:t>
      </w:r>
    </w:p>
    <w:p w:rsidR="004C5207" w:rsidRDefault="004C5207" w:rsidP="00534DA6">
      <w:pPr>
        <w:rPr>
          <w:b/>
        </w:rPr>
      </w:pPr>
    </w:p>
    <w:p w:rsidR="004C5207" w:rsidRDefault="00534DA6" w:rsidP="00534DA6">
      <w:pPr>
        <w:rPr>
          <w:b/>
        </w:rPr>
      </w:pPr>
      <w:r w:rsidRPr="00534DA6">
        <w:rPr>
          <w:b/>
        </w:rPr>
        <w:t>2)</w:t>
      </w:r>
      <w:r>
        <w:rPr>
          <w:b/>
        </w:rPr>
        <w:t xml:space="preserve"> </w:t>
      </w:r>
      <w:r w:rsidR="005E1607" w:rsidRPr="00534DA6">
        <w:rPr>
          <w:b/>
        </w:rPr>
        <w:t>Jakou plochu</w:t>
      </w:r>
      <w:r w:rsidR="00C31F7C">
        <w:rPr>
          <w:b/>
        </w:rPr>
        <w:t xml:space="preserve"> (v %)</w:t>
      </w:r>
      <w:r w:rsidR="005E1607" w:rsidRPr="00534DA6">
        <w:rPr>
          <w:b/>
        </w:rPr>
        <w:t xml:space="preserve"> zabírají lesy?</w:t>
      </w:r>
      <w:r>
        <w:rPr>
          <w:b/>
        </w:rPr>
        <w:br/>
      </w:r>
    </w:p>
    <w:p w:rsidR="00534DA6" w:rsidRPr="00534DA6" w:rsidRDefault="00534DA6" w:rsidP="00534DA6">
      <w:pPr>
        <w:rPr>
          <w:b/>
        </w:rPr>
      </w:pPr>
      <w:r>
        <w:rPr>
          <w:b/>
        </w:rPr>
        <w:t>3) Co znamená zastavěná plocha?</w:t>
      </w:r>
    </w:p>
    <w:p w:rsidR="004C5207" w:rsidRDefault="004C5207" w:rsidP="005E1607">
      <w:pPr>
        <w:rPr>
          <w:b/>
        </w:rPr>
      </w:pPr>
    </w:p>
    <w:p w:rsidR="004C5207" w:rsidRDefault="004C5207" w:rsidP="005E1607">
      <w:pPr>
        <w:rPr>
          <w:b/>
        </w:rPr>
      </w:pPr>
    </w:p>
    <w:p w:rsidR="004C5207" w:rsidRDefault="004C5207" w:rsidP="005E1607">
      <w:pPr>
        <w:rPr>
          <w:b/>
        </w:rPr>
      </w:pPr>
    </w:p>
    <w:p w:rsidR="005E1607" w:rsidRDefault="00525E88" w:rsidP="005E1607">
      <w:pPr>
        <w:rPr>
          <w:b/>
        </w:rPr>
      </w:pPr>
      <w:r>
        <w:rPr>
          <w:b/>
        </w:rPr>
        <w:t>4</w:t>
      </w:r>
      <w:r w:rsidR="005E1607">
        <w:rPr>
          <w:b/>
        </w:rPr>
        <w:t xml:space="preserve">) </w:t>
      </w:r>
      <w:r w:rsidR="00C8604E">
        <w:rPr>
          <w:b/>
        </w:rPr>
        <w:t>C</w:t>
      </w:r>
      <w:r w:rsidR="005E1607">
        <w:rPr>
          <w:b/>
        </w:rPr>
        <w:t>o jsou to „trvalé travní porosty“ a k čemu se můžou využít?</w:t>
      </w:r>
    </w:p>
    <w:p w:rsidR="005E1607" w:rsidRDefault="005E1607" w:rsidP="005E1607">
      <w:pPr>
        <w:rPr>
          <w:b/>
        </w:rPr>
      </w:pPr>
    </w:p>
    <w:p w:rsidR="005E1607" w:rsidRDefault="005E1607" w:rsidP="005E1607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22428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měny v trendu využití územ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F7C" w:rsidRPr="00C31F7C" w:rsidRDefault="005E1607" w:rsidP="00C31F7C">
      <w:pPr>
        <w:rPr>
          <w:b/>
        </w:rPr>
      </w:pPr>
      <w:r>
        <w:rPr>
          <w:b/>
        </w:rPr>
        <w:t xml:space="preserve">Nyní pracuj s tímto grafem. </w:t>
      </w:r>
      <w:r w:rsidR="00534DA6">
        <w:rPr>
          <w:b/>
        </w:rPr>
        <w:t xml:space="preserve">Graf ukazuje ZMĚNU využití plochy území v Česku. Stav v roce 2000 odpovídá 100%. </w:t>
      </w:r>
      <w:r>
        <w:rPr>
          <w:b/>
        </w:rPr>
        <w:t>Odpověz na otázky:</w:t>
      </w:r>
      <w:r>
        <w:rPr>
          <w:b/>
        </w:rPr>
        <w:br/>
        <w:t xml:space="preserve">1) </w:t>
      </w:r>
      <w:r w:rsidR="00534DA6">
        <w:rPr>
          <w:b/>
        </w:rPr>
        <w:t>Který typ území zabírá v r. 2020 oproti roku 2000 menší plochu? O kolik se plocha zmenšila?</w:t>
      </w:r>
      <w:r w:rsidR="00C31F7C">
        <w:rPr>
          <w:b/>
        </w:rPr>
        <w:t xml:space="preserve"> </w:t>
      </w:r>
      <w:bookmarkStart w:id="0" w:name="_GoBack"/>
      <w:bookmarkEnd w:id="0"/>
    </w:p>
    <w:p w:rsidR="004C5207" w:rsidRDefault="004C5207" w:rsidP="005E1607">
      <w:pPr>
        <w:rPr>
          <w:b/>
        </w:rPr>
      </w:pPr>
    </w:p>
    <w:p w:rsidR="00534DA6" w:rsidRPr="00534DA6" w:rsidRDefault="00534DA6" w:rsidP="00534DA6">
      <w:pPr>
        <w:rPr>
          <w:b/>
        </w:rPr>
      </w:pPr>
      <w:r w:rsidRPr="00534DA6">
        <w:rPr>
          <w:b/>
        </w:rPr>
        <w:t>2)</w:t>
      </w:r>
      <w:r>
        <w:rPr>
          <w:b/>
        </w:rPr>
        <w:t xml:space="preserve"> </w:t>
      </w:r>
      <w:r w:rsidRPr="00534DA6">
        <w:rPr>
          <w:b/>
        </w:rPr>
        <w:t>Který typ území nejvíce zvětšil svoji plochu oproti roku 2000?</w:t>
      </w:r>
    </w:p>
    <w:p w:rsidR="004C5207" w:rsidRDefault="004C5207" w:rsidP="00534DA6">
      <w:pPr>
        <w:rPr>
          <w:b/>
        </w:rPr>
      </w:pPr>
    </w:p>
    <w:p w:rsidR="00534DA6" w:rsidRPr="00534DA6" w:rsidRDefault="00534DA6" w:rsidP="00534DA6">
      <w:pPr>
        <w:rPr>
          <w:b/>
        </w:rPr>
      </w:pPr>
      <w:r>
        <w:rPr>
          <w:b/>
        </w:rPr>
        <w:t>3) Jak se vyvíjela plocha lesů?</w:t>
      </w:r>
    </w:p>
    <w:p w:rsidR="00534DA6" w:rsidRPr="005E1607" w:rsidRDefault="00534DA6" w:rsidP="005E1607">
      <w:pPr>
        <w:rPr>
          <w:b/>
        </w:rPr>
      </w:pPr>
    </w:p>
    <w:sectPr w:rsidR="00534DA6" w:rsidRPr="005E1607" w:rsidSect="004C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3F8C"/>
    <w:multiLevelType w:val="hybridMultilevel"/>
    <w:tmpl w:val="135CFD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68CE"/>
    <w:multiLevelType w:val="hybridMultilevel"/>
    <w:tmpl w:val="0EFC3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23FA"/>
    <w:multiLevelType w:val="hybridMultilevel"/>
    <w:tmpl w:val="49B03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07"/>
    <w:rsid w:val="004C5207"/>
    <w:rsid w:val="00525E88"/>
    <w:rsid w:val="00534DA6"/>
    <w:rsid w:val="005E1607"/>
    <w:rsid w:val="00C31F7C"/>
    <w:rsid w:val="00C8604E"/>
    <w:rsid w:val="00C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CF0C"/>
  <w15:chartTrackingRefBased/>
  <w15:docId w15:val="{382E47C7-C998-4694-85AF-D2F2C1B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2022-03-15T06:34:00Z</cp:lastPrinted>
  <dcterms:created xsi:type="dcterms:W3CDTF">2022-03-14T19:59:00Z</dcterms:created>
  <dcterms:modified xsi:type="dcterms:W3CDTF">2022-04-22T21:11:00Z</dcterms:modified>
</cp:coreProperties>
</file>